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253FA" w:rsidRPr="00653080" w:rsidRDefault="00D905DD">
      <w:pPr>
        <w:jc w:val="center"/>
        <w:rPr>
          <w:rFonts w:ascii="Montserrat" w:hAnsi="Montserrat"/>
          <w:b/>
          <w:lang w:val="en-US"/>
        </w:rPr>
      </w:pPr>
      <w:r w:rsidRPr="00653080">
        <w:rPr>
          <w:rFonts w:ascii="Montserrat" w:hAnsi="Montserrat"/>
          <w:b/>
          <w:lang w:val="en-US"/>
        </w:rPr>
        <w:t>PRESS RELEASE</w:t>
      </w:r>
      <w:r w:rsidRPr="00653080">
        <w:rPr>
          <w:rFonts w:ascii="Montserrat" w:hAnsi="Montserrat"/>
          <w:b/>
          <w:lang w:val="en-US"/>
        </w:rPr>
        <w:br/>
      </w:r>
    </w:p>
    <w:p w14:paraId="659CCDB2" w14:textId="77777777" w:rsidR="00FF271D" w:rsidRPr="00FF271D" w:rsidRDefault="00FF271D" w:rsidP="00FF271D">
      <w:pPr>
        <w:jc w:val="center"/>
        <w:rPr>
          <w:rFonts w:ascii="Montserrat" w:hAnsi="Montserrat"/>
          <w:b/>
          <w:lang w:val="en-US"/>
        </w:rPr>
      </w:pPr>
      <w:r w:rsidRPr="00FF271D">
        <w:rPr>
          <w:rFonts w:ascii="Montserrat" w:hAnsi="Montserrat"/>
          <w:b/>
          <w:lang w:val="en-US"/>
        </w:rPr>
        <w:t>THE REVOLUTION OF MOBILITY SERVICES STARTS IN ITALY:</w:t>
      </w:r>
    </w:p>
    <w:p w14:paraId="4B8C00C7" w14:textId="77777777" w:rsidR="00FF271D" w:rsidRPr="00FF271D" w:rsidRDefault="00FF271D" w:rsidP="00FF271D">
      <w:pPr>
        <w:jc w:val="center"/>
        <w:rPr>
          <w:rFonts w:ascii="Montserrat" w:hAnsi="Montserrat"/>
          <w:b/>
          <w:lang w:val="en-US"/>
        </w:rPr>
      </w:pPr>
      <w:r w:rsidRPr="00FF271D">
        <w:rPr>
          <w:rFonts w:ascii="Montserrat" w:hAnsi="Montserrat"/>
          <w:b/>
          <w:lang w:val="en-US"/>
        </w:rPr>
        <w:t>THE DEVELOPMENT OF A ZERO IMPACT VEHICLE ECOSYSTEM</w:t>
      </w:r>
    </w:p>
    <w:p w14:paraId="36C07E07" w14:textId="7B4E6E4C" w:rsidR="00C86E52" w:rsidRDefault="00FF271D" w:rsidP="00FF271D">
      <w:pPr>
        <w:jc w:val="center"/>
        <w:rPr>
          <w:rFonts w:ascii="Montserrat" w:hAnsi="Montserrat"/>
          <w:b/>
          <w:lang w:val="en-US"/>
        </w:rPr>
      </w:pPr>
      <w:r w:rsidRPr="00FF271D">
        <w:rPr>
          <w:rFonts w:ascii="Montserrat" w:hAnsi="Montserrat"/>
          <w:b/>
          <w:lang w:val="en-US"/>
        </w:rPr>
        <w:t>AND THE RELAUNCH OF A HISTORIC AUTOMOTIVE BRAND</w:t>
      </w:r>
    </w:p>
    <w:p w14:paraId="0AEA5492" w14:textId="77777777" w:rsidR="00FF271D" w:rsidRPr="00653080" w:rsidRDefault="00FF271D" w:rsidP="00FF271D">
      <w:pPr>
        <w:jc w:val="center"/>
        <w:rPr>
          <w:b/>
          <w:lang w:val="en-US"/>
        </w:rPr>
      </w:pPr>
    </w:p>
    <w:p w14:paraId="6DF55CDE" w14:textId="4C55596E" w:rsidR="002763FC" w:rsidRPr="002763FC" w:rsidRDefault="002763FC" w:rsidP="00123E23">
      <w:pPr>
        <w:jc w:val="both"/>
        <w:rPr>
          <w:rFonts w:ascii="Montserrat" w:hAnsi="Montserrat"/>
          <w:lang w:val="en-US"/>
        </w:rPr>
      </w:pPr>
      <w:r w:rsidRPr="002763FC">
        <w:rPr>
          <w:rFonts w:ascii="Montserrat" w:hAnsi="Montserrat"/>
          <w:lang w:val="en-US"/>
        </w:rPr>
        <w:t xml:space="preserve">Turin, 20 June 2022. </w:t>
      </w:r>
      <w:proofErr w:type="spellStart"/>
      <w:r w:rsidRPr="002763FC">
        <w:rPr>
          <w:rFonts w:ascii="Montserrat" w:hAnsi="Montserrat"/>
          <w:lang w:val="en-US"/>
        </w:rPr>
        <w:t>Etioca</w:t>
      </w:r>
      <w:proofErr w:type="spellEnd"/>
      <w:r w:rsidRPr="002763FC">
        <w:rPr>
          <w:rFonts w:ascii="Montserrat" w:hAnsi="Montserrat"/>
          <w:lang w:val="en-US"/>
        </w:rPr>
        <w:t xml:space="preserve"> holding, an international company based in Gibraltar, presented today an ecosystem of services for mobility and the community in the presence of Sir Joseph John </w:t>
      </w:r>
      <w:proofErr w:type="spellStart"/>
      <w:r w:rsidRPr="002763FC">
        <w:rPr>
          <w:rFonts w:ascii="Montserrat" w:hAnsi="Montserrat"/>
          <w:lang w:val="en-US"/>
        </w:rPr>
        <w:t>Bossano</w:t>
      </w:r>
      <w:proofErr w:type="spellEnd"/>
      <w:r w:rsidRPr="002763FC">
        <w:rPr>
          <w:rFonts w:ascii="Montserrat" w:hAnsi="Montserrat"/>
          <w:lang w:val="en-US"/>
        </w:rPr>
        <w:t xml:space="preserve">, </w:t>
      </w:r>
      <w:r w:rsidR="00123E23" w:rsidRPr="00123E23">
        <w:rPr>
          <w:rFonts w:ascii="Montserrat" w:hAnsi="Montserrat"/>
          <w:lang w:val="en-US"/>
        </w:rPr>
        <w:t>Minister for Economic Development</w:t>
      </w:r>
      <w:r w:rsidR="00123E23">
        <w:rPr>
          <w:rFonts w:ascii="Montserrat" w:hAnsi="Montserrat"/>
          <w:lang w:val="en-US"/>
        </w:rPr>
        <w:t xml:space="preserve"> </w:t>
      </w:r>
      <w:r w:rsidR="00123E23" w:rsidRPr="00123E23">
        <w:rPr>
          <w:rFonts w:ascii="Montserrat" w:hAnsi="Montserrat"/>
          <w:lang w:val="en-US"/>
        </w:rPr>
        <w:t>International Investment Financial</w:t>
      </w:r>
      <w:r w:rsidR="00123E23">
        <w:rPr>
          <w:rFonts w:ascii="Montserrat" w:hAnsi="Montserrat"/>
          <w:lang w:val="en-US"/>
        </w:rPr>
        <w:t xml:space="preserve"> </w:t>
      </w:r>
      <w:r w:rsidR="00123E23" w:rsidRPr="00123E23">
        <w:rPr>
          <w:rFonts w:ascii="Montserrat" w:hAnsi="Montserrat"/>
          <w:lang w:val="en-US"/>
        </w:rPr>
        <w:t>Stability National Mint and Gibraltar</w:t>
      </w:r>
      <w:r w:rsidR="00123E23">
        <w:rPr>
          <w:rFonts w:ascii="Montserrat" w:hAnsi="Montserrat"/>
          <w:lang w:val="en-US"/>
        </w:rPr>
        <w:t xml:space="preserve"> </w:t>
      </w:r>
      <w:r w:rsidR="00123E23" w:rsidRPr="00123E23">
        <w:rPr>
          <w:rFonts w:ascii="Montserrat" w:hAnsi="Montserrat"/>
          <w:lang w:val="en-US"/>
        </w:rPr>
        <w:t>Savings Bank</w:t>
      </w:r>
      <w:r w:rsidRPr="002763FC">
        <w:rPr>
          <w:rFonts w:ascii="Montserrat" w:hAnsi="Montserrat"/>
          <w:lang w:val="en-US"/>
        </w:rPr>
        <w:t xml:space="preserve"> and Alonso Rojas </w:t>
      </w:r>
      <w:proofErr w:type="spellStart"/>
      <w:r w:rsidRPr="002763FC">
        <w:rPr>
          <w:rFonts w:ascii="Montserrat" w:hAnsi="Montserrat"/>
          <w:lang w:val="en-US"/>
        </w:rPr>
        <w:t>Ocana</w:t>
      </w:r>
      <w:proofErr w:type="spellEnd"/>
      <w:r w:rsidRPr="002763FC">
        <w:rPr>
          <w:rFonts w:ascii="Montserrat" w:hAnsi="Montserrat"/>
          <w:lang w:val="en-US"/>
        </w:rPr>
        <w:t xml:space="preserve"> Consultant and expert in Advising Public Institutions for Spain and Uri </w:t>
      </w:r>
      <w:proofErr w:type="spellStart"/>
      <w:r w:rsidRPr="002763FC">
        <w:rPr>
          <w:rFonts w:ascii="Montserrat" w:hAnsi="Montserrat"/>
          <w:lang w:val="en-US"/>
        </w:rPr>
        <w:t>Oholy</w:t>
      </w:r>
      <w:proofErr w:type="spellEnd"/>
      <w:r w:rsidRPr="002763FC">
        <w:rPr>
          <w:rFonts w:ascii="Montserrat" w:hAnsi="Montserrat"/>
          <w:lang w:val="en-US"/>
        </w:rPr>
        <w:t>, Regional Director of Ukraine and the Baltic States</w:t>
      </w:r>
      <w:r w:rsidR="00B703E6">
        <w:rPr>
          <w:rFonts w:ascii="Montserrat" w:hAnsi="Montserrat"/>
          <w:lang w:val="en-US"/>
        </w:rPr>
        <w:t xml:space="preserve"> for Israel Foundation </w:t>
      </w:r>
      <w:r w:rsidR="00B703E6" w:rsidRPr="002763FC">
        <w:rPr>
          <w:rFonts w:ascii="Montserrat" w:hAnsi="Montserrat"/>
          <w:lang w:val="en-US"/>
        </w:rPr>
        <w:t>Keren Hayesod</w:t>
      </w:r>
      <w:r w:rsidR="00B703E6">
        <w:rPr>
          <w:rFonts w:ascii="Montserrat" w:hAnsi="Montserrat"/>
          <w:lang w:val="en-US"/>
        </w:rPr>
        <w:t>.</w:t>
      </w:r>
    </w:p>
    <w:p w14:paraId="78F89C9E" w14:textId="77777777" w:rsidR="002763FC" w:rsidRPr="002763FC" w:rsidRDefault="002763FC" w:rsidP="002763FC">
      <w:pPr>
        <w:jc w:val="both"/>
        <w:rPr>
          <w:rFonts w:ascii="Montserrat" w:hAnsi="Montserrat"/>
          <w:lang w:val="en-US"/>
        </w:rPr>
      </w:pPr>
    </w:p>
    <w:p w14:paraId="749D4FDB" w14:textId="11D63F6D" w:rsidR="002763FC" w:rsidRPr="002763FC" w:rsidRDefault="002763FC" w:rsidP="002763FC">
      <w:pPr>
        <w:jc w:val="both"/>
        <w:rPr>
          <w:rFonts w:ascii="Montserrat" w:hAnsi="Montserrat"/>
          <w:lang w:val="en-US"/>
        </w:rPr>
      </w:pPr>
      <w:r w:rsidRPr="002A049A">
        <w:rPr>
          <w:rFonts w:ascii="Montserrat" w:hAnsi="Montserrat"/>
          <w:b/>
          <w:bCs/>
          <w:lang w:val="en-US"/>
        </w:rPr>
        <w:t xml:space="preserve">Mark </w:t>
      </w:r>
      <w:proofErr w:type="spellStart"/>
      <w:r w:rsidRPr="002A049A">
        <w:rPr>
          <w:rFonts w:ascii="Montserrat" w:hAnsi="Montserrat"/>
          <w:b/>
          <w:bCs/>
          <w:lang w:val="en-US"/>
        </w:rPr>
        <w:t>Ishakov</w:t>
      </w:r>
      <w:proofErr w:type="spellEnd"/>
      <w:r w:rsidRPr="002A049A">
        <w:rPr>
          <w:rFonts w:ascii="Montserrat" w:hAnsi="Montserrat"/>
          <w:b/>
          <w:bCs/>
          <w:lang w:val="en-US"/>
        </w:rPr>
        <w:t>, Israeli repeatedly successful inventor and entrepreneur, CEO and founder of the company</w:t>
      </w:r>
      <w:r w:rsidRPr="002763FC">
        <w:rPr>
          <w:rFonts w:ascii="Montserrat" w:hAnsi="Montserrat"/>
          <w:lang w:val="en-US"/>
        </w:rPr>
        <w:t xml:space="preserve">, highlighted the value of the </w:t>
      </w:r>
      <w:proofErr w:type="spellStart"/>
      <w:r w:rsidRPr="002A049A">
        <w:rPr>
          <w:rFonts w:ascii="Montserrat" w:hAnsi="Montserrat"/>
          <w:b/>
          <w:bCs/>
          <w:lang w:val="en-US"/>
        </w:rPr>
        <w:t>Etioca</w:t>
      </w:r>
      <w:proofErr w:type="spellEnd"/>
      <w:r w:rsidRPr="002A049A">
        <w:rPr>
          <w:rFonts w:ascii="Montserrat" w:hAnsi="Montserrat"/>
          <w:b/>
          <w:bCs/>
          <w:lang w:val="en-US"/>
        </w:rPr>
        <w:t xml:space="preserve"> ecosystem</w:t>
      </w:r>
      <w:r w:rsidRPr="002763FC">
        <w:rPr>
          <w:rFonts w:ascii="Montserrat" w:hAnsi="Montserrat"/>
          <w:lang w:val="en-US"/>
        </w:rPr>
        <w:t xml:space="preserve">. The </w:t>
      </w:r>
      <w:r w:rsidR="00057C73">
        <w:rPr>
          <w:rFonts w:ascii="Montserrat" w:hAnsi="Montserrat"/>
          <w:lang w:val="en-US"/>
        </w:rPr>
        <w:t>technology</w:t>
      </w:r>
      <w:r w:rsidRPr="002763FC">
        <w:rPr>
          <w:rFonts w:ascii="Montserrat" w:hAnsi="Montserrat"/>
          <w:lang w:val="en-US"/>
        </w:rPr>
        <w:t xml:space="preserve"> and the subscription platform</w:t>
      </w:r>
      <w:r w:rsidR="00057C73">
        <w:rPr>
          <w:rFonts w:ascii="Montserrat" w:hAnsi="Montserrat"/>
          <w:lang w:val="en-US"/>
        </w:rPr>
        <w:t xml:space="preserve"> </w:t>
      </w:r>
      <w:r w:rsidRPr="002763FC">
        <w:rPr>
          <w:rFonts w:ascii="Montserrat" w:hAnsi="Montserrat"/>
          <w:lang w:val="en-US"/>
        </w:rPr>
        <w:t>Mark invented and developed during the last years, are based on innovative technologies and services, with solutions for alternative and sustainable mobility.</w:t>
      </w:r>
    </w:p>
    <w:p w14:paraId="520D8B81" w14:textId="77777777" w:rsidR="002763FC" w:rsidRPr="002763FC" w:rsidRDefault="002763FC" w:rsidP="002763FC">
      <w:pPr>
        <w:jc w:val="both"/>
        <w:rPr>
          <w:rFonts w:ascii="Montserrat" w:hAnsi="Montserrat"/>
          <w:lang w:val="en-US"/>
        </w:rPr>
      </w:pPr>
    </w:p>
    <w:p w14:paraId="6CADB2F2" w14:textId="77777777" w:rsidR="002763FC" w:rsidRPr="002763FC" w:rsidRDefault="002763FC" w:rsidP="002763FC">
      <w:pPr>
        <w:jc w:val="both"/>
        <w:rPr>
          <w:rFonts w:ascii="Montserrat" w:hAnsi="Montserrat"/>
          <w:lang w:val="en-US"/>
        </w:rPr>
      </w:pPr>
      <w:r w:rsidRPr="002763FC">
        <w:rPr>
          <w:rFonts w:ascii="Montserrat" w:hAnsi="Montserrat"/>
          <w:lang w:val="en-US"/>
        </w:rPr>
        <w:t xml:space="preserve">The business model, developed by the management of </w:t>
      </w:r>
      <w:proofErr w:type="spellStart"/>
      <w:r w:rsidRPr="002763FC">
        <w:rPr>
          <w:rFonts w:ascii="Montserrat" w:hAnsi="Montserrat"/>
          <w:lang w:val="en-US"/>
        </w:rPr>
        <w:t>Etioca</w:t>
      </w:r>
      <w:proofErr w:type="spellEnd"/>
      <w:r w:rsidRPr="002763FC">
        <w:rPr>
          <w:rFonts w:ascii="Montserrat" w:hAnsi="Montserrat"/>
          <w:lang w:val="en-US"/>
        </w:rPr>
        <w:t>, envisages the centrality of financial services and technologies, to enhance each specific mobility project.</w:t>
      </w:r>
    </w:p>
    <w:p w14:paraId="5EB6DB02" w14:textId="77777777" w:rsidR="002763FC" w:rsidRPr="002763FC" w:rsidRDefault="002763FC" w:rsidP="002763FC">
      <w:pPr>
        <w:jc w:val="both"/>
        <w:rPr>
          <w:rFonts w:ascii="Montserrat" w:hAnsi="Montserrat"/>
          <w:lang w:val="en-US"/>
        </w:rPr>
      </w:pPr>
    </w:p>
    <w:p w14:paraId="588E4213" w14:textId="77777777" w:rsidR="002A049A" w:rsidRDefault="002763FC" w:rsidP="002763FC">
      <w:pPr>
        <w:jc w:val="both"/>
        <w:rPr>
          <w:rFonts w:ascii="Montserrat" w:hAnsi="Montserrat"/>
          <w:lang w:val="en-US"/>
        </w:rPr>
      </w:pPr>
      <w:r w:rsidRPr="002763FC">
        <w:rPr>
          <w:rFonts w:ascii="Montserrat" w:hAnsi="Montserrat"/>
          <w:lang w:val="en-US"/>
        </w:rPr>
        <w:t xml:space="preserve">The first project of the </w:t>
      </w:r>
      <w:proofErr w:type="spellStart"/>
      <w:r w:rsidRPr="002763FC">
        <w:rPr>
          <w:rFonts w:ascii="Montserrat" w:hAnsi="Montserrat"/>
          <w:lang w:val="en-US"/>
        </w:rPr>
        <w:t>Etioca</w:t>
      </w:r>
      <w:proofErr w:type="spellEnd"/>
      <w:r w:rsidRPr="002763FC">
        <w:rPr>
          <w:rFonts w:ascii="Montserrat" w:hAnsi="Montserrat"/>
          <w:lang w:val="en-US"/>
        </w:rPr>
        <w:t xml:space="preserve"> ecosystem, which comes after five years of analysis of the Taxi industry needs and the trends of urban mobility by the founder, involves Italy, with the creation of the "Anna" platform based on a modular architecture that allows different vehicle configurations. </w:t>
      </w:r>
    </w:p>
    <w:p w14:paraId="125873D1" w14:textId="77777777" w:rsidR="002A049A" w:rsidRDefault="002A049A" w:rsidP="002763FC">
      <w:pPr>
        <w:jc w:val="both"/>
        <w:rPr>
          <w:rFonts w:ascii="Montserrat" w:hAnsi="Montserrat"/>
          <w:lang w:val="en-US"/>
        </w:rPr>
      </w:pPr>
    </w:p>
    <w:p w14:paraId="27FCC78D" w14:textId="6489B7AE" w:rsidR="002763FC" w:rsidRPr="002A049A" w:rsidRDefault="002763FC" w:rsidP="002763FC">
      <w:pPr>
        <w:jc w:val="both"/>
        <w:rPr>
          <w:rFonts w:ascii="Montserrat" w:hAnsi="Montserrat"/>
          <w:b/>
          <w:bCs/>
          <w:lang w:val="en-US"/>
        </w:rPr>
      </w:pPr>
      <w:r w:rsidRPr="002A049A">
        <w:rPr>
          <w:rFonts w:ascii="Montserrat" w:hAnsi="Montserrat"/>
          <w:b/>
          <w:bCs/>
          <w:lang w:val="en-US"/>
        </w:rPr>
        <w:t xml:space="preserve">The first project to be born is the </w:t>
      </w:r>
      <w:proofErr w:type="spellStart"/>
      <w:r w:rsidRPr="002A049A">
        <w:rPr>
          <w:rFonts w:ascii="Montserrat" w:hAnsi="Montserrat"/>
          <w:b/>
          <w:bCs/>
          <w:lang w:val="en-US"/>
        </w:rPr>
        <w:t>Etioca</w:t>
      </w:r>
      <w:proofErr w:type="spellEnd"/>
      <w:r w:rsidRPr="002A049A">
        <w:rPr>
          <w:rFonts w:ascii="Montserrat" w:hAnsi="Montserrat"/>
          <w:b/>
          <w:bCs/>
          <w:lang w:val="en-US"/>
        </w:rPr>
        <w:t xml:space="preserve"> Taxi Cab, a new concept of multi-function electric taxi unveiled today, as a world preview, in the workshop of the historic </w:t>
      </w:r>
      <w:proofErr w:type="spellStart"/>
      <w:r w:rsidRPr="002A049A">
        <w:rPr>
          <w:rFonts w:ascii="Montserrat" w:hAnsi="Montserrat"/>
          <w:b/>
          <w:bCs/>
          <w:lang w:val="en-US"/>
        </w:rPr>
        <w:t>Carrozzeria</w:t>
      </w:r>
      <w:proofErr w:type="spellEnd"/>
      <w:r w:rsidRPr="002A049A">
        <w:rPr>
          <w:rFonts w:ascii="Montserrat" w:hAnsi="Montserrat"/>
          <w:b/>
          <w:bCs/>
          <w:lang w:val="en-US"/>
        </w:rPr>
        <w:t xml:space="preserve"> </w:t>
      </w:r>
      <w:proofErr w:type="spellStart"/>
      <w:r w:rsidRPr="002A049A">
        <w:rPr>
          <w:rFonts w:ascii="Montserrat" w:hAnsi="Montserrat"/>
          <w:b/>
          <w:bCs/>
          <w:lang w:val="en-US"/>
        </w:rPr>
        <w:t>Coggiola</w:t>
      </w:r>
      <w:proofErr w:type="spellEnd"/>
      <w:r w:rsidRPr="002A049A">
        <w:rPr>
          <w:rFonts w:ascii="Montserrat" w:hAnsi="Montserrat"/>
          <w:b/>
          <w:bCs/>
          <w:lang w:val="en-US"/>
        </w:rPr>
        <w:t xml:space="preserve">, recently acquired by </w:t>
      </w:r>
      <w:proofErr w:type="spellStart"/>
      <w:r w:rsidRPr="002A049A">
        <w:rPr>
          <w:rFonts w:ascii="Montserrat" w:hAnsi="Montserrat"/>
          <w:b/>
          <w:bCs/>
          <w:lang w:val="en-US"/>
        </w:rPr>
        <w:t>Etioca</w:t>
      </w:r>
      <w:proofErr w:type="spellEnd"/>
      <w:r w:rsidRPr="002A049A">
        <w:rPr>
          <w:rFonts w:ascii="Montserrat" w:hAnsi="Montserrat"/>
          <w:b/>
          <w:bCs/>
          <w:lang w:val="en-US"/>
        </w:rPr>
        <w:t>.</w:t>
      </w:r>
    </w:p>
    <w:p w14:paraId="27802E50" w14:textId="77777777" w:rsidR="002763FC" w:rsidRPr="002763FC" w:rsidRDefault="002763FC" w:rsidP="002763FC">
      <w:pPr>
        <w:jc w:val="both"/>
        <w:rPr>
          <w:rFonts w:ascii="Montserrat" w:hAnsi="Montserrat"/>
          <w:lang w:val="en-US"/>
        </w:rPr>
      </w:pPr>
    </w:p>
    <w:p w14:paraId="7B7D6E7A" w14:textId="665FD817" w:rsidR="002763FC" w:rsidRDefault="002763FC" w:rsidP="002763FC">
      <w:pPr>
        <w:jc w:val="both"/>
        <w:rPr>
          <w:rFonts w:ascii="Montserrat" w:hAnsi="Montserrat"/>
          <w:lang w:val="en-US"/>
        </w:rPr>
      </w:pPr>
      <w:r w:rsidRPr="002763FC">
        <w:rPr>
          <w:rFonts w:ascii="Montserrat" w:hAnsi="Montserrat"/>
          <w:lang w:val="en-US"/>
        </w:rPr>
        <w:t xml:space="preserve">In the cradle of the Italian automotive industry, </w:t>
      </w:r>
      <w:r w:rsidRPr="002A049A">
        <w:rPr>
          <w:rFonts w:ascii="Montserrat" w:hAnsi="Montserrat"/>
          <w:b/>
          <w:bCs/>
          <w:lang w:val="en-US"/>
        </w:rPr>
        <w:t>a global ecosystem of electric taxis</w:t>
      </w:r>
      <w:r w:rsidRPr="002763FC">
        <w:rPr>
          <w:rFonts w:ascii="Montserrat" w:hAnsi="Montserrat"/>
          <w:lang w:val="en-US"/>
        </w:rPr>
        <w:t xml:space="preserve"> is born and will be accompanied by a range of services built around the driver and the passengers who will have an unprecedented user experience.</w:t>
      </w:r>
    </w:p>
    <w:p w14:paraId="05F1C8EB" w14:textId="77777777" w:rsidR="002A049A" w:rsidRPr="002763FC" w:rsidRDefault="002A049A" w:rsidP="002763FC">
      <w:pPr>
        <w:jc w:val="both"/>
        <w:rPr>
          <w:rFonts w:ascii="Montserrat" w:hAnsi="Montserrat"/>
          <w:lang w:val="en-US"/>
        </w:rPr>
      </w:pPr>
    </w:p>
    <w:p w14:paraId="16044019" w14:textId="77777777" w:rsidR="002763FC" w:rsidRPr="002763FC" w:rsidRDefault="002763FC" w:rsidP="002763FC">
      <w:pPr>
        <w:jc w:val="both"/>
        <w:rPr>
          <w:rFonts w:ascii="Montserrat" w:hAnsi="Montserrat"/>
          <w:lang w:val="en-US"/>
        </w:rPr>
      </w:pPr>
      <w:r w:rsidRPr="002763FC">
        <w:rPr>
          <w:rFonts w:ascii="Montserrat" w:hAnsi="Montserrat"/>
          <w:lang w:val="en-US"/>
        </w:rPr>
        <w:t xml:space="preserve">In the near future, the </w:t>
      </w:r>
      <w:r w:rsidRPr="002A049A">
        <w:rPr>
          <w:rFonts w:ascii="Montserrat" w:hAnsi="Montserrat"/>
          <w:b/>
          <w:bCs/>
          <w:lang w:val="en-US"/>
        </w:rPr>
        <w:t>"Anna" platform</w:t>
      </w:r>
      <w:r w:rsidRPr="002763FC">
        <w:rPr>
          <w:rFonts w:ascii="Montserrat" w:hAnsi="Montserrat"/>
          <w:lang w:val="en-US"/>
        </w:rPr>
        <w:t xml:space="preserve"> will also give life to a new generation of service vehicles: taxi, delivery, school shuttle, rescue, fire department, police and </w:t>
      </w:r>
      <w:proofErr w:type="spellStart"/>
      <w:r w:rsidRPr="002763FC">
        <w:rPr>
          <w:rFonts w:ascii="Montserrat" w:hAnsi="Montserrat"/>
          <w:lang w:val="en-US"/>
        </w:rPr>
        <w:t>defence</w:t>
      </w:r>
      <w:proofErr w:type="spellEnd"/>
      <w:r w:rsidRPr="002763FC">
        <w:rPr>
          <w:rFonts w:ascii="Montserrat" w:hAnsi="Montserrat"/>
          <w:lang w:val="en-US"/>
        </w:rPr>
        <w:t>.</w:t>
      </w:r>
    </w:p>
    <w:p w14:paraId="3C1BC9A3" w14:textId="77777777" w:rsidR="002763FC" w:rsidRPr="002763FC" w:rsidRDefault="002763FC" w:rsidP="002763FC">
      <w:pPr>
        <w:jc w:val="both"/>
        <w:rPr>
          <w:rFonts w:ascii="Montserrat" w:hAnsi="Montserrat"/>
          <w:lang w:val="en-US"/>
        </w:rPr>
      </w:pPr>
    </w:p>
    <w:p w14:paraId="111341CB" w14:textId="77777777" w:rsidR="002763FC" w:rsidRPr="002763FC" w:rsidRDefault="002763FC" w:rsidP="002763FC">
      <w:pPr>
        <w:jc w:val="both"/>
        <w:rPr>
          <w:rFonts w:ascii="Montserrat" w:hAnsi="Montserrat"/>
          <w:lang w:val="en-US"/>
        </w:rPr>
      </w:pPr>
      <w:r w:rsidRPr="002763FC">
        <w:rPr>
          <w:rFonts w:ascii="Montserrat" w:hAnsi="Montserrat"/>
          <w:lang w:val="en-US"/>
        </w:rPr>
        <w:t xml:space="preserve">A solid and successful industrial and financial operation, designed by the managers of </w:t>
      </w:r>
      <w:proofErr w:type="spellStart"/>
      <w:r w:rsidRPr="002763FC">
        <w:rPr>
          <w:rFonts w:ascii="Montserrat" w:hAnsi="Montserrat"/>
          <w:lang w:val="en-US"/>
        </w:rPr>
        <w:t>Etioca</w:t>
      </w:r>
      <w:proofErr w:type="spellEnd"/>
      <w:r w:rsidRPr="002763FC">
        <w:rPr>
          <w:rFonts w:ascii="Montserrat" w:hAnsi="Montserrat"/>
          <w:lang w:val="en-US"/>
        </w:rPr>
        <w:t xml:space="preserve">, brings back the historic </w:t>
      </w:r>
      <w:proofErr w:type="spellStart"/>
      <w:r w:rsidRPr="002763FC">
        <w:rPr>
          <w:rFonts w:ascii="Montserrat" w:hAnsi="Montserrat"/>
          <w:lang w:val="en-US"/>
        </w:rPr>
        <w:t>Coggiola</w:t>
      </w:r>
      <w:proofErr w:type="spellEnd"/>
      <w:r w:rsidRPr="002763FC">
        <w:rPr>
          <w:rFonts w:ascii="Montserrat" w:hAnsi="Montserrat"/>
          <w:lang w:val="en-US"/>
        </w:rPr>
        <w:t xml:space="preserve"> automotive brand, </w:t>
      </w:r>
      <w:r w:rsidRPr="002A049A">
        <w:rPr>
          <w:rFonts w:ascii="Montserrat" w:hAnsi="Montserrat"/>
          <w:b/>
          <w:bCs/>
          <w:lang w:val="en-US"/>
        </w:rPr>
        <w:t xml:space="preserve">beholder of a WMI </w:t>
      </w:r>
      <w:r w:rsidRPr="002A049A">
        <w:rPr>
          <w:rFonts w:ascii="Montserrat" w:hAnsi="Montserrat"/>
          <w:b/>
          <w:bCs/>
          <w:lang w:val="en-US"/>
        </w:rPr>
        <w:lastRenderedPageBreak/>
        <w:t>(Worldwide Manufacturers Identifier),</w:t>
      </w:r>
      <w:r w:rsidRPr="002763FC">
        <w:rPr>
          <w:rFonts w:ascii="Montserrat" w:hAnsi="Montserrat"/>
          <w:lang w:val="en-US"/>
        </w:rPr>
        <w:t xml:space="preserve"> a license which allows an unlimited production of vehicles, with a technology that is already available and with a zero-impact vehicle development plan.</w:t>
      </w:r>
    </w:p>
    <w:p w14:paraId="2ACFB87A" w14:textId="77777777" w:rsidR="002763FC" w:rsidRPr="002763FC" w:rsidRDefault="002763FC" w:rsidP="002763FC">
      <w:pPr>
        <w:jc w:val="both"/>
        <w:rPr>
          <w:rFonts w:ascii="Montserrat" w:hAnsi="Montserrat"/>
          <w:lang w:val="en-US"/>
        </w:rPr>
      </w:pPr>
    </w:p>
    <w:p w14:paraId="7DE4EED7" w14:textId="2C73EF3A" w:rsidR="002763FC" w:rsidRPr="002A049A" w:rsidRDefault="002763FC" w:rsidP="002763FC">
      <w:pPr>
        <w:jc w:val="both"/>
        <w:rPr>
          <w:rFonts w:ascii="Montserrat" w:hAnsi="Montserrat"/>
          <w:b/>
          <w:bCs/>
          <w:lang w:val="en-US"/>
        </w:rPr>
      </w:pPr>
      <w:r w:rsidRPr="002A049A">
        <w:rPr>
          <w:rFonts w:ascii="Montserrat" w:hAnsi="Montserrat"/>
          <w:b/>
          <w:bCs/>
          <w:lang w:val="en-US"/>
        </w:rPr>
        <w:t xml:space="preserve">In 2024 the first 10,000 vehicles will be on the road, the annual production in 2025 will be of 45,000 units and will reach 100,000 units per year in 2027 with an initial development investment of 400 </w:t>
      </w:r>
      <w:proofErr w:type="gramStart"/>
      <w:r w:rsidRPr="002A049A">
        <w:rPr>
          <w:rFonts w:ascii="Montserrat" w:hAnsi="Montserrat"/>
          <w:b/>
          <w:bCs/>
          <w:lang w:val="en-US"/>
        </w:rPr>
        <w:t>Million</w:t>
      </w:r>
      <w:proofErr w:type="gramEnd"/>
      <w:r w:rsidRPr="002A049A">
        <w:rPr>
          <w:rFonts w:ascii="Montserrat" w:hAnsi="Montserrat"/>
          <w:b/>
          <w:bCs/>
          <w:lang w:val="en-US"/>
        </w:rPr>
        <w:t xml:space="preserve"> dollars to reach 1.2 Billion dollars over the next 3 years.</w:t>
      </w:r>
    </w:p>
    <w:p w14:paraId="52ABBC18" w14:textId="77777777" w:rsidR="002763FC" w:rsidRPr="002763FC" w:rsidRDefault="002763FC" w:rsidP="002763FC">
      <w:pPr>
        <w:jc w:val="both"/>
        <w:rPr>
          <w:rFonts w:ascii="Montserrat" w:hAnsi="Montserrat"/>
          <w:lang w:val="en-US"/>
        </w:rPr>
      </w:pPr>
    </w:p>
    <w:p w14:paraId="215BC6A7" w14:textId="77777777" w:rsidR="002763FC" w:rsidRPr="002763FC" w:rsidRDefault="002763FC" w:rsidP="002763FC">
      <w:pPr>
        <w:jc w:val="both"/>
        <w:rPr>
          <w:rFonts w:ascii="Montserrat" w:hAnsi="Montserrat"/>
          <w:lang w:val="en-US"/>
        </w:rPr>
      </w:pPr>
      <w:r w:rsidRPr="002A049A">
        <w:rPr>
          <w:rFonts w:ascii="Montserrat" w:hAnsi="Montserrat"/>
          <w:b/>
          <w:bCs/>
          <w:lang w:val="en-US"/>
        </w:rPr>
        <w:t xml:space="preserve">In the </w:t>
      </w:r>
      <w:proofErr w:type="spellStart"/>
      <w:r w:rsidRPr="002A049A">
        <w:rPr>
          <w:rFonts w:ascii="Montserrat" w:hAnsi="Montserrat"/>
          <w:b/>
          <w:bCs/>
          <w:lang w:val="en-US"/>
        </w:rPr>
        <w:t>Orbassano</w:t>
      </w:r>
      <w:proofErr w:type="spellEnd"/>
      <w:r w:rsidRPr="002A049A">
        <w:rPr>
          <w:rFonts w:ascii="Montserrat" w:hAnsi="Montserrat"/>
          <w:b/>
          <w:bCs/>
          <w:lang w:val="en-US"/>
        </w:rPr>
        <w:t xml:space="preserve"> site, about 120 executive figures including designers, planners and production technicians will be employed over the next 5 years</w:t>
      </w:r>
      <w:r w:rsidRPr="002763FC">
        <w:rPr>
          <w:rFonts w:ascii="Montserrat" w:hAnsi="Montserrat"/>
          <w:lang w:val="en-US"/>
        </w:rPr>
        <w:t>, while a "pilot plant" will start in southern Italy with the recruitment of over 800 employees, mostly skilled workers. The project will also relaunch the automotive industry economy in the area. The construction of the future Giga Plant for large-scale vehicle production will also be announced soon.</w:t>
      </w:r>
    </w:p>
    <w:p w14:paraId="58E0B7A7" w14:textId="77777777" w:rsidR="002763FC" w:rsidRPr="002763FC" w:rsidRDefault="002763FC" w:rsidP="002763FC">
      <w:pPr>
        <w:jc w:val="both"/>
        <w:rPr>
          <w:rFonts w:ascii="Montserrat" w:hAnsi="Montserrat"/>
          <w:lang w:val="en-US"/>
        </w:rPr>
      </w:pPr>
    </w:p>
    <w:p w14:paraId="3FF26A58" w14:textId="77777777" w:rsidR="002763FC" w:rsidRPr="002763FC" w:rsidRDefault="002763FC" w:rsidP="002763FC">
      <w:pPr>
        <w:jc w:val="both"/>
        <w:rPr>
          <w:rFonts w:ascii="Montserrat" w:hAnsi="Montserrat"/>
          <w:lang w:val="en-US"/>
        </w:rPr>
      </w:pPr>
      <w:r w:rsidRPr="002A049A">
        <w:rPr>
          <w:rFonts w:ascii="Montserrat" w:hAnsi="Montserrat"/>
          <w:b/>
          <w:bCs/>
          <w:lang w:val="en-US"/>
        </w:rPr>
        <w:t xml:space="preserve">The recently </w:t>
      </w:r>
      <w:proofErr w:type="spellStart"/>
      <w:proofErr w:type="gramStart"/>
      <w:r w:rsidRPr="002A049A">
        <w:rPr>
          <w:rFonts w:ascii="Montserrat" w:hAnsi="Montserrat"/>
          <w:b/>
          <w:bCs/>
          <w:lang w:val="en-US"/>
        </w:rPr>
        <w:t>world wide</w:t>
      </w:r>
      <w:proofErr w:type="spellEnd"/>
      <w:proofErr w:type="gramEnd"/>
      <w:r w:rsidRPr="002A049A">
        <w:rPr>
          <w:rFonts w:ascii="Montserrat" w:hAnsi="Montserrat"/>
          <w:b/>
          <w:bCs/>
          <w:lang w:val="en-US"/>
        </w:rPr>
        <w:t xml:space="preserve"> patent pending multi-function taxi has already met the interest of the European and Middle-East taxi associations</w:t>
      </w:r>
      <w:r w:rsidRPr="002763FC">
        <w:rPr>
          <w:rFonts w:ascii="Montserrat" w:hAnsi="Montserrat"/>
          <w:lang w:val="en-US"/>
        </w:rPr>
        <w:t xml:space="preserve"> for its innovative features of use and for the integrated management and payment software which creates a dynamic benefit for both drivers and passengers: the electric vehicle is given in use by </w:t>
      </w:r>
      <w:proofErr w:type="spellStart"/>
      <w:r w:rsidRPr="002763FC">
        <w:rPr>
          <w:rFonts w:ascii="Montserrat" w:hAnsi="Montserrat"/>
          <w:lang w:val="en-US"/>
        </w:rPr>
        <w:t>Etioca</w:t>
      </w:r>
      <w:proofErr w:type="spellEnd"/>
      <w:r w:rsidRPr="002763FC">
        <w:rPr>
          <w:rFonts w:ascii="Montserrat" w:hAnsi="Montserrat"/>
          <w:lang w:val="en-US"/>
        </w:rPr>
        <w:t xml:space="preserve"> to the driver in possession of a license, who doesn’t buy the vehicle, but pays only for the real mileage he drives.</w:t>
      </w:r>
    </w:p>
    <w:p w14:paraId="3173398F" w14:textId="77777777" w:rsidR="002763FC" w:rsidRDefault="002763FC" w:rsidP="002763FC">
      <w:pPr>
        <w:jc w:val="both"/>
        <w:rPr>
          <w:rFonts w:ascii="Montserrat" w:hAnsi="Montserrat"/>
          <w:lang w:val="en-US"/>
        </w:rPr>
      </w:pPr>
    </w:p>
    <w:p w14:paraId="1321464C" w14:textId="7D22913D" w:rsidR="002763FC" w:rsidRPr="002763FC" w:rsidRDefault="002763FC" w:rsidP="002763FC">
      <w:pPr>
        <w:jc w:val="both"/>
        <w:rPr>
          <w:rFonts w:ascii="Montserrat" w:hAnsi="Montserrat"/>
          <w:lang w:val="en-US"/>
        </w:rPr>
      </w:pPr>
      <w:r w:rsidRPr="002A049A">
        <w:rPr>
          <w:rFonts w:ascii="Montserrat" w:hAnsi="Montserrat"/>
          <w:b/>
          <w:bCs/>
          <w:lang w:val="en-US"/>
        </w:rPr>
        <w:t>The vehicle will have 7 seats, plus one for disabled passengers</w:t>
      </w:r>
      <w:r w:rsidRPr="002763FC">
        <w:rPr>
          <w:rFonts w:ascii="Montserrat" w:hAnsi="Montserrat"/>
          <w:lang w:val="en-US"/>
        </w:rPr>
        <w:t xml:space="preserve"> who will be able to get onboard by himself with an automated ramp.</w:t>
      </w:r>
      <w:r w:rsidR="002A049A">
        <w:rPr>
          <w:rFonts w:ascii="Montserrat" w:hAnsi="Montserrat"/>
          <w:lang w:val="en-US"/>
        </w:rPr>
        <w:t xml:space="preserve"> </w:t>
      </w:r>
      <w:r w:rsidRPr="002763FC">
        <w:rPr>
          <w:rFonts w:ascii="Montserrat" w:hAnsi="Montserrat"/>
          <w:lang w:val="en-US"/>
        </w:rPr>
        <w:t>Safety and security of the driver will be granted by an isolated cabin, as well ETIOCA is focusing on the integration of the autonomous driving assistance, to fulfil the homologation regulations of 2025.</w:t>
      </w:r>
    </w:p>
    <w:p w14:paraId="59A8E4E4" w14:textId="317A99D7" w:rsidR="002763FC" w:rsidRPr="002763FC" w:rsidRDefault="002763FC" w:rsidP="002763FC">
      <w:pPr>
        <w:jc w:val="both"/>
        <w:rPr>
          <w:rFonts w:ascii="Montserrat" w:hAnsi="Montserrat"/>
          <w:lang w:val="en-US"/>
        </w:rPr>
      </w:pPr>
      <w:r w:rsidRPr="002763FC">
        <w:rPr>
          <w:rFonts w:ascii="Montserrat" w:hAnsi="Montserrat"/>
          <w:lang w:val="en-US"/>
        </w:rPr>
        <w:t xml:space="preserve">ETIOCA is checking several solutions and focusing on the unique system developed by the Israeli Company </w:t>
      </w:r>
      <w:proofErr w:type="spellStart"/>
      <w:r w:rsidRPr="002763FC">
        <w:rPr>
          <w:rFonts w:ascii="Montserrat" w:hAnsi="Montserrat"/>
          <w:lang w:val="en-US"/>
        </w:rPr>
        <w:t>MobilEye</w:t>
      </w:r>
      <w:proofErr w:type="spellEnd"/>
      <w:r w:rsidRPr="002763FC">
        <w:rPr>
          <w:rFonts w:ascii="Montserrat" w:hAnsi="Montserrat"/>
          <w:lang w:val="en-US"/>
        </w:rPr>
        <w:t>.</w:t>
      </w:r>
      <w:r w:rsidR="002A049A">
        <w:rPr>
          <w:rFonts w:ascii="Montserrat" w:hAnsi="Montserrat"/>
          <w:lang w:val="en-US"/>
        </w:rPr>
        <w:t xml:space="preserve"> </w:t>
      </w:r>
      <w:r w:rsidRPr="002763FC">
        <w:rPr>
          <w:rFonts w:ascii="Montserrat" w:hAnsi="Montserrat"/>
          <w:lang w:val="en-US"/>
        </w:rPr>
        <w:t>Prompt assistance is provided for cleaning and recharging the vehicle through rapid battery change (battery swap) and through dedicated washing and recharging stations. In addition, more revenue will be generated by the dynamic advertising panels with LED technology positioned on the sides and above the vehicle plus the possibility of selling food and drinks.</w:t>
      </w:r>
    </w:p>
    <w:p w14:paraId="791BAB4D" w14:textId="77777777" w:rsidR="002763FC" w:rsidRDefault="002763FC" w:rsidP="002763FC">
      <w:pPr>
        <w:jc w:val="both"/>
        <w:rPr>
          <w:rFonts w:ascii="Montserrat" w:hAnsi="Montserrat"/>
          <w:lang w:val="en-US"/>
        </w:rPr>
      </w:pPr>
    </w:p>
    <w:p w14:paraId="3F61E3E8" w14:textId="2BF88BE5" w:rsidR="002763FC" w:rsidRPr="002763FC" w:rsidRDefault="002763FC" w:rsidP="002763FC">
      <w:pPr>
        <w:jc w:val="both"/>
        <w:rPr>
          <w:rFonts w:ascii="Montserrat" w:hAnsi="Montserrat"/>
          <w:lang w:val="en-US"/>
        </w:rPr>
      </w:pPr>
      <w:r w:rsidRPr="002763FC">
        <w:rPr>
          <w:rFonts w:ascii="Montserrat" w:hAnsi="Montserrat"/>
          <w:lang w:val="en-US"/>
        </w:rPr>
        <w:t>The customer will get on board easily, in an ergonomic environment, of great comfort.</w:t>
      </w:r>
    </w:p>
    <w:p w14:paraId="29711665" w14:textId="77777777" w:rsidR="002763FC" w:rsidRPr="002763FC" w:rsidRDefault="002763FC" w:rsidP="002763FC">
      <w:pPr>
        <w:jc w:val="both"/>
        <w:rPr>
          <w:rFonts w:ascii="Montserrat" w:hAnsi="Montserrat"/>
          <w:lang w:val="en-US"/>
        </w:rPr>
      </w:pPr>
      <w:r w:rsidRPr="002763FC">
        <w:rPr>
          <w:rFonts w:ascii="Montserrat" w:hAnsi="Montserrat"/>
          <w:lang w:val="en-US"/>
        </w:rPr>
        <w:t xml:space="preserve">Based on the recent pandemic learnings, each vehicle will be automatically </w:t>
      </w:r>
      <w:proofErr w:type="spellStart"/>
      <w:r w:rsidRPr="002763FC">
        <w:rPr>
          <w:rFonts w:ascii="Montserrat" w:hAnsi="Montserrat"/>
          <w:lang w:val="en-US"/>
        </w:rPr>
        <w:t>sanitised</w:t>
      </w:r>
      <w:proofErr w:type="spellEnd"/>
      <w:r w:rsidRPr="002763FC">
        <w:rPr>
          <w:rFonts w:ascii="Montserrat" w:hAnsi="Montserrat"/>
          <w:lang w:val="en-US"/>
        </w:rPr>
        <w:t xml:space="preserve"> when all the passengers leave the cab, with a mixed system of ultraviolet light and </w:t>
      </w:r>
      <w:proofErr w:type="spellStart"/>
      <w:r w:rsidRPr="002763FC">
        <w:rPr>
          <w:rFonts w:ascii="Montserrat" w:hAnsi="Montserrat"/>
          <w:lang w:val="en-US"/>
        </w:rPr>
        <w:t>nebuliser</w:t>
      </w:r>
      <w:proofErr w:type="spellEnd"/>
      <w:r w:rsidRPr="002763FC">
        <w:rPr>
          <w:rFonts w:ascii="Montserrat" w:hAnsi="Montserrat"/>
          <w:lang w:val="en-US"/>
        </w:rPr>
        <w:t xml:space="preserve">, with different purposes (from urban commuting, to business meetings on the go, to the transportation of bulky objects for leisure time such as bicycles, skis and snowboards or even simple strollers). A dedicated App will allow the passengers to book short and long-haul trips, including international ones, in addition to the convenient </w:t>
      </w:r>
      <w:r w:rsidRPr="002763FC">
        <w:rPr>
          <w:rFonts w:ascii="Montserrat" w:hAnsi="Montserrat"/>
          <w:lang w:val="en-US"/>
        </w:rPr>
        <w:lastRenderedPageBreak/>
        <w:t>reach of airports, stations and hotels, but also to safely take their children to school. All payments, as well as driver fees, are made through a proprietary platform that allows for the creation of a circular economy and clear and transparent management of transactions, with the possibility of adopting facilitation tools such as cash back.</w:t>
      </w:r>
    </w:p>
    <w:p w14:paraId="7274F5BB" w14:textId="77777777" w:rsidR="002763FC" w:rsidRPr="002763FC" w:rsidRDefault="002763FC" w:rsidP="002763FC">
      <w:pPr>
        <w:jc w:val="both"/>
        <w:rPr>
          <w:rFonts w:ascii="Montserrat" w:hAnsi="Montserrat"/>
          <w:lang w:val="en-US"/>
        </w:rPr>
      </w:pPr>
    </w:p>
    <w:p w14:paraId="0C040D5C" w14:textId="77777777" w:rsidR="002763FC" w:rsidRPr="002763FC" w:rsidRDefault="002763FC" w:rsidP="002763FC">
      <w:pPr>
        <w:jc w:val="both"/>
        <w:rPr>
          <w:rFonts w:ascii="Montserrat" w:hAnsi="Montserrat"/>
          <w:i/>
          <w:iCs/>
          <w:lang w:val="en-US"/>
        </w:rPr>
      </w:pPr>
      <w:r w:rsidRPr="002763FC">
        <w:rPr>
          <w:rFonts w:ascii="Montserrat" w:hAnsi="Montserrat"/>
          <w:i/>
          <w:iCs/>
          <w:lang w:val="en-US"/>
        </w:rPr>
        <w:t xml:space="preserve">"Today we presented our structured business model that will be the reference point for the transition processes towards complete electric mobility" - said Mark </w:t>
      </w:r>
      <w:proofErr w:type="spellStart"/>
      <w:r w:rsidRPr="002763FC">
        <w:rPr>
          <w:rFonts w:ascii="Montserrat" w:hAnsi="Montserrat"/>
          <w:i/>
          <w:iCs/>
          <w:lang w:val="en-US"/>
        </w:rPr>
        <w:t>Ishakov</w:t>
      </w:r>
      <w:proofErr w:type="spellEnd"/>
      <w:r w:rsidRPr="002763FC">
        <w:rPr>
          <w:rFonts w:ascii="Montserrat" w:hAnsi="Montserrat"/>
          <w:i/>
          <w:iCs/>
          <w:lang w:val="en-US"/>
        </w:rPr>
        <w:t xml:space="preserve">, Founder and CEO - The </w:t>
      </w:r>
      <w:proofErr w:type="spellStart"/>
      <w:r w:rsidRPr="002763FC">
        <w:rPr>
          <w:rFonts w:ascii="Montserrat" w:hAnsi="Montserrat"/>
          <w:i/>
          <w:iCs/>
          <w:lang w:val="en-US"/>
        </w:rPr>
        <w:t>Etioca</w:t>
      </w:r>
      <w:proofErr w:type="spellEnd"/>
      <w:r w:rsidRPr="002763FC">
        <w:rPr>
          <w:rFonts w:ascii="Montserrat" w:hAnsi="Montserrat"/>
          <w:i/>
          <w:iCs/>
          <w:lang w:val="en-US"/>
        </w:rPr>
        <w:t xml:space="preserve"> ecosystem is the corner stone on which the multi-function vehicles of the near future are based. It can overcome the limits faced by those who, up to now, have missed their business goals because of a lack in design, engineering and production of electric vehicles. The strengths of the </w:t>
      </w:r>
      <w:proofErr w:type="spellStart"/>
      <w:r w:rsidRPr="002763FC">
        <w:rPr>
          <w:rFonts w:ascii="Montserrat" w:hAnsi="Montserrat"/>
          <w:i/>
          <w:iCs/>
          <w:lang w:val="en-US"/>
        </w:rPr>
        <w:t>Etioca</w:t>
      </w:r>
      <w:proofErr w:type="spellEnd"/>
      <w:r w:rsidRPr="002763FC">
        <w:rPr>
          <w:rFonts w:ascii="Montserrat" w:hAnsi="Montserrat"/>
          <w:i/>
          <w:iCs/>
          <w:lang w:val="en-US"/>
        </w:rPr>
        <w:t xml:space="preserve"> ecosystem are based on the involvement of the best partners for each business area of ​​the company, on the acquisition of know-how and production capacity, on overcoming the structural limits of current services, and on the approach to modern financial systems. I believe that Italy is the natural place where a new concept of electric mobility can be born, Turin has the tradition and professionalism to support this new era and will certainly benefit from </w:t>
      </w:r>
      <w:proofErr w:type="spellStart"/>
      <w:r w:rsidRPr="002763FC">
        <w:rPr>
          <w:rFonts w:ascii="Montserrat" w:hAnsi="Montserrat"/>
          <w:i/>
          <w:iCs/>
          <w:lang w:val="en-US"/>
        </w:rPr>
        <w:t>Etioca's</w:t>
      </w:r>
      <w:proofErr w:type="spellEnd"/>
      <w:r w:rsidRPr="002763FC">
        <w:rPr>
          <w:rFonts w:ascii="Montserrat" w:hAnsi="Montserrat"/>
          <w:i/>
          <w:iCs/>
          <w:lang w:val="en-US"/>
        </w:rPr>
        <w:t xml:space="preserve"> investments and professional training that will guarantee the growth of the younger generations in the automotive world ".</w:t>
      </w:r>
    </w:p>
    <w:p w14:paraId="128130CE" w14:textId="77777777" w:rsidR="002763FC" w:rsidRPr="002763FC" w:rsidRDefault="002763FC" w:rsidP="002763FC">
      <w:pPr>
        <w:jc w:val="both"/>
        <w:rPr>
          <w:rFonts w:ascii="Montserrat" w:hAnsi="Montserrat"/>
          <w:i/>
          <w:iCs/>
          <w:lang w:val="en-US"/>
        </w:rPr>
      </w:pPr>
    </w:p>
    <w:p w14:paraId="0000001D" w14:textId="013A1306" w:rsidR="00C253FA" w:rsidRPr="002763FC" w:rsidRDefault="002763FC" w:rsidP="002763FC">
      <w:pPr>
        <w:jc w:val="both"/>
        <w:rPr>
          <w:rFonts w:ascii="Montserrat" w:hAnsi="Montserrat"/>
          <w:i/>
          <w:iCs/>
          <w:lang w:val="en-US"/>
        </w:rPr>
      </w:pPr>
      <w:r w:rsidRPr="002763FC">
        <w:rPr>
          <w:rFonts w:ascii="Montserrat" w:hAnsi="Montserrat"/>
          <w:i/>
          <w:iCs/>
          <w:lang w:val="en-US"/>
        </w:rPr>
        <w:t xml:space="preserve">"The </w:t>
      </w:r>
      <w:proofErr w:type="spellStart"/>
      <w:r w:rsidRPr="002763FC">
        <w:rPr>
          <w:rFonts w:ascii="Montserrat" w:hAnsi="Montserrat"/>
          <w:i/>
          <w:iCs/>
          <w:lang w:val="en-US"/>
        </w:rPr>
        <w:t>Etioca</w:t>
      </w:r>
      <w:proofErr w:type="spellEnd"/>
      <w:r w:rsidRPr="002763FC">
        <w:rPr>
          <w:rFonts w:ascii="Montserrat" w:hAnsi="Montserrat"/>
          <w:i/>
          <w:iCs/>
          <w:lang w:val="en-US"/>
        </w:rPr>
        <w:t xml:space="preserve"> ecosystem has a very high value of sustainability and financial ethics" - declares Roberto Fiorello, Co-CEO of </w:t>
      </w:r>
      <w:proofErr w:type="spellStart"/>
      <w:r w:rsidRPr="002763FC">
        <w:rPr>
          <w:rFonts w:ascii="Montserrat" w:hAnsi="Montserrat"/>
          <w:i/>
          <w:iCs/>
          <w:lang w:val="en-US"/>
        </w:rPr>
        <w:t>Etioca</w:t>
      </w:r>
      <w:proofErr w:type="spellEnd"/>
      <w:r w:rsidRPr="002763FC">
        <w:rPr>
          <w:rFonts w:ascii="Montserrat" w:hAnsi="Montserrat"/>
          <w:i/>
          <w:iCs/>
          <w:lang w:val="en-US"/>
        </w:rPr>
        <w:t xml:space="preserve"> - "our business model will offer a wide range of services and vehicles that will guide the global electric transition that we are living. The management of </w:t>
      </w:r>
      <w:proofErr w:type="spellStart"/>
      <w:r w:rsidRPr="002763FC">
        <w:rPr>
          <w:rFonts w:ascii="Montserrat" w:hAnsi="Montserrat"/>
          <w:i/>
          <w:iCs/>
          <w:lang w:val="en-US"/>
        </w:rPr>
        <w:t>Etioca</w:t>
      </w:r>
      <w:proofErr w:type="spellEnd"/>
      <w:r w:rsidRPr="002763FC">
        <w:rPr>
          <w:rFonts w:ascii="Montserrat" w:hAnsi="Montserrat"/>
          <w:i/>
          <w:iCs/>
          <w:lang w:val="en-US"/>
        </w:rPr>
        <w:t xml:space="preserve"> is ready to meet private and institutional investors to define a privileged agreement before the M&amp;A with existing SPAC listed on the Nasdaq market, by the end of the year".</w:t>
      </w:r>
    </w:p>
    <w:p w14:paraId="473F049B" w14:textId="57A07C15" w:rsidR="00C86E52" w:rsidRDefault="00C86E52">
      <w:pPr>
        <w:jc w:val="both"/>
        <w:rPr>
          <w:rFonts w:ascii="Montserrat" w:hAnsi="Montserrat"/>
          <w:lang w:val="en-US"/>
        </w:rPr>
      </w:pPr>
    </w:p>
    <w:p w14:paraId="42C5204C" w14:textId="1F74E851" w:rsidR="00C86E52" w:rsidRDefault="00C86E52">
      <w:pPr>
        <w:jc w:val="both"/>
        <w:rPr>
          <w:rFonts w:ascii="Montserrat" w:hAnsi="Montserrat"/>
          <w:lang w:val="en-US"/>
        </w:rPr>
      </w:pPr>
    </w:p>
    <w:p w14:paraId="630123B2" w14:textId="0BA0A715" w:rsidR="00C86E52" w:rsidRDefault="00C86E52">
      <w:pPr>
        <w:jc w:val="both"/>
        <w:rPr>
          <w:rFonts w:ascii="Montserrat" w:hAnsi="Montserrat"/>
          <w:lang w:val="en-US"/>
        </w:rPr>
      </w:pPr>
    </w:p>
    <w:p w14:paraId="2D367E90" w14:textId="1EA21B0E" w:rsidR="00FF271D" w:rsidRDefault="00FF271D">
      <w:pPr>
        <w:jc w:val="both"/>
        <w:rPr>
          <w:rFonts w:ascii="Montserrat" w:hAnsi="Montserrat"/>
          <w:lang w:val="en-US"/>
        </w:rPr>
      </w:pPr>
    </w:p>
    <w:p w14:paraId="4BF4992A" w14:textId="01A4B920" w:rsidR="00FF271D" w:rsidRDefault="00FF271D">
      <w:pPr>
        <w:jc w:val="both"/>
        <w:rPr>
          <w:rFonts w:ascii="Montserrat" w:hAnsi="Montserrat"/>
          <w:lang w:val="en-US"/>
        </w:rPr>
      </w:pPr>
    </w:p>
    <w:p w14:paraId="275EC470" w14:textId="79A2BEEC" w:rsidR="00FF271D" w:rsidRDefault="00FF271D">
      <w:pPr>
        <w:jc w:val="both"/>
        <w:rPr>
          <w:rFonts w:ascii="Montserrat" w:hAnsi="Montserrat"/>
          <w:lang w:val="en-US"/>
        </w:rPr>
      </w:pPr>
    </w:p>
    <w:p w14:paraId="73835EF3" w14:textId="11DE9893" w:rsidR="00FF271D" w:rsidRDefault="00FF271D">
      <w:pPr>
        <w:jc w:val="both"/>
        <w:rPr>
          <w:rFonts w:ascii="Montserrat" w:hAnsi="Montserrat"/>
          <w:lang w:val="en-US"/>
        </w:rPr>
      </w:pPr>
    </w:p>
    <w:p w14:paraId="23900277" w14:textId="66BB5882" w:rsidR="00FF271D" w:rsidRDefault="00FF271D">
      <w:pPr>
        <w:jc w:val="both"/>
        <w:rPr>
          <w:rFonts w:ascii="Montserrat" w:hAnsi="Montserrat"/>
          <w:lang w:val="en-US"/>
        </w:rPr>
      </w:pPr>
    </w:p>
    <w:p w14:paraId="0879D440" w14:textId="77777777" w:rsidR="00C86E52" w:rsidRPr="0024299B" w:rsidRDefault="00C86E52">
      <w:pPr>
        <w:jc w:val="both"/>
        <w:rPr>
          <w:rFonts w:ascii="Montserrat" w:hAnsi="Montserrat"/>
          <w:lang w:val="en-US"/>
        </w:rPr>
      </w:pPr>
    </w:p>
    <w:p w14:paraId="0000001E" w14:textId="476CA645" w:rsidR="00C253FA" w:rsidRPr="009E13DD" w:rsidRDefault="00D905DD">
      <w:pPr>
        <w:jc w:val="both"/>
        <w:rPr>
          <w:rFonts w:ascii="Montserrat" w:hAnsi="Montserrat"/>
          <w:b/>
          <w:sz w:val="20"/>
          <w:szCs w:val="20"/>
        </w:rPr>
      </w:pPr>
      <w:r w:rsidRPr="009E13DD">
        <w:rPr>
          <w:rFonts w:ascii="Montserrat" w:hAnsi="Montserrat"/>
          <w:b/>
          <w:sz w:val="20"/>
          <w:szCs w:val="20"/>
        </w:rPr>
        <w:t>Media information:</w:t>
      </w:r>
    </w:p>
    <w:p w14:paraId="0000001F" w14:textId="77777777" w:rsidR="00C253FA" w:rsidRPr="009E13DD" w:rsidRDefault="00D905DD">
      <w:pPr>
        <w:jc w:val="both"/>
        <w:rPr>
          <w:rFonts w:ascii="Montserrat" w:hAnsi="Montserrat"/>
          <w:sz w:val="20"/>
          <w:szCs w:val="20"/>
        </w:rPr>
      </w:pPr>
      <w:r w:rsidRPr="009E13DD">
        <w:rPr>
          <w:rFonts w:ascii="Montserrat" w:hAnsi="Montserrat"/>
          <w:sz w:val="20"/>
          <w:szCs w:val="20"/>
        </w:rPr>
        <w:t>etioca@between.be</w:t>
      </w:r>
    </w:p>
    <w:p w14:paraId="00000021" w14:textId="47E0A041" w:rsidR="00C253FA" w:rsidRPr="00F14237" w:rsidRDefault="00D905DD" w:rsidP="00F14237">
      <w:pPr>
        <w:spacing w:before="240" w:after="240"/>
        <w:rPr>
          <w:rFonts w:ascii="Montserrat" w:hAnsi="Montserrat"/>
          <w:b/>
          <w:color w:val="232323"/>
          <w:sz w:val="20"/>
          <w:szCs w:val="20"/>
        </w:rPr>
      </w:pPr>
      <w:r w:rsidRPr="009E13DD">
        <w:rPr>
          <w:rFonts w:ascii="Montserrat" w:hAnsi="Montserrat"/>
          <w:b/>
          <w:color w:val="232323"/>
          <w:sz w:val="20"/>
          <w:szCs w:val="20"/>
        </w:rPr>
        <w:t xml:space="preserve">For </w:t>
      </w:r>
      <w:proofErr w:type="spellStart"/>
      <w:r w:rsidRPr="009E13DD">
        <w:rPr>
          <w:rFonts w:ascii="Montserrat" w:hAnsi="Montserrat"/>
          <w:b/>
          <w:color w:val="232323"/>
          <w:sz w:val="20"/>
          <w:szCs w:val="20"/>
        </w:rPr>
        <w:t>further</w:t>
      </w:r>
      <w:proofErr w:type="spellEnd"/>
      <w:r w:rsidRPr="009E13DD">
        <w:rPr>
          <w:rFonts w:ascii="Montserrat" w:hAnsi="Montserrat"/>
          <w:b/>
          <w:color w:val="232323"/>
          <w:sz w:val="20"/>
          <w:szCs w:val="20"/>
        </w:rPr>
        <w:t xml:space="preserve"> </w:t>
      </w:r>
      <w:proofErr w:type="spellStart"/>
      <w:r w:rsidRPr="009E13DD">
        <w:rPr>
          <w:rFonts w:ascii="Montserrat" w:hAnsi="Montserrat"/>
          <w:b/>
          <w:color w:val="232323"/>
          <w:sz w:val="20"/>
          <w:szCs w:val="20"/>
        </w:rPr>
        <w:t>informations</w:t>
      </w:r>
      <w:proofErr w:type="spellEnd"/>
      <w:r w:rsidRPr="009E13DD">
        <w:rPr>
          <w:rFonts w:ascii="Montserrat" w:hAnsi="Montserrat"/>
          <w:b/>
          <w:color w:val="232323"/>
          <w:sz w:val="20"/>
          <w:szCs w:val="20"/>
        </w:rPr>
        <w:t xml:space="preserve">: </w:t>
      </w:r>
      <w:r w:rsidR="00F14237">
        <w:rPr>
          <w:rFonts w:ascii="Montserrat" w:hAnsi="Montserrat"/>
          <w:b/>
          <w:color w:val="232323"/>
          <w:sz w:val="20"/>
          <w:szCs w:val="20"/>
        </w:rPr>
        <w:br/>
      </w:r>
      <w:proofErr w:type="spellStart"/>
      <w:r w:rsidRPr="009E13DD">
        <w:rPr>
          <w:rFonts w:ascii="Montserrat" w:hAnsi="Montserrat"/>
          <w:color w:val="232323"/>
          <w:sz w:val="20"/>
          <w:szCs w:val="20"/>
        </w:rPr>
        <w:t>Etioca</w:t>
      </w:r>
      <w:proofErr w:type="spellEnd"/>
      <w:r w:rsidRPr="009E13DD">
        <w:rPr>
          <w:rFonts w:ascii="Montserrat" w:hAnsi="Montserrat"/>
          <w:color w:val="232323"/>
          <w:sz w:val="20"/>
          <w:szCs w:val="20"/>
        </w:rPr>
        <w:t xml:space="preserve"> Media Centre </w:t>
      </w:r>
      <w:r w:rsidRPr="009E13DD">
        <w:rPr>
          <w:rFonts w:ascii="Montserrat" w:hAnsi="Montserrat"/>
          <w:color w:val="232323"/>
          <w:sz w:val="20"/>
          <w:szCs w:val="20"/>
        </w:rPr>
        <w:br/>
      </w:r>
      <w:r w:rsidR="00F14237">
        <w:rPr>
          <w:rFonts w:ascii="Montserrat" w:hAnsi="Montserrat"/>
          <w:color w:val="232323"/>
          <w:sz w:val="20"/>
          <w:szCs w:val="20"/>
        </w:rPr>
        <w:t>M</w:t>
      </w:r>
      <w:r w:rsidR="00F14237" w:rsidRPr="00F14237">
        <w:rPr>
          <w:rFonts w:ascii="Montserrat" w:hAnsi="Montserrat"/>
          <w:color w:val="232323"/>
          <w:sz w:val="20"/>
          <w:szCs w:val="20"/>
        </w:rPr>
        <w:t xml:space="preserve">assimo </w:t>
      </w:r>
      <w:r w:rsidR="00F14237">
        <w:rPr>
          <w:rFonts w:ascii="Montserrat" w:hAnsi="Montserrat"/>
          <w:color w:val="232323"/>
          <w:sz w:val="20"/>
          <w:szCs w:val="20"/>
        </w:rPr>
        <w:t>T</w:t>
      </w:r>
      <w:r w:rsidR="00F14237" w:rsidRPr="00F14237">
        <w:rPr>
          <w:rFonts w:ascii="Montserrat" w:hAnsi="Montserrat"/>
          <w:color w:val="232323"/>
          <w:sz w:val="20"/>
          <w:szCs w:val="20"/>
        </w:rPr>
        <w:t>esio</w:t>
      </w:r>
      <w:r w:rsidR="00F14237">
        <w:rPr>
          <w:rFonts w:ascii="Montserrat" w:hAnsi="Montserrat"/>
          <w:color w:val="232323"/>
          <w:sz w:val="20"/>
          <w:szCs w:val="20"/>
        </w:rPr>
        <w:br/>
      </w:r>
      <w:r w:rsidR="00F14237" w:rsidRPr="00F14237">
        <w:rPr>
          <w:rFonts w:ascii="Montserrat" w:hAnsi="Montserrat"/>
          <w:color w:val="232323"/>
          <w:sz w:val="20"/>
          <w:szCs w:val="20"/>
        </w:rPr>
        <w:t xml:space="preserve">senior </w:t>
      </w:r>
      <w:proofErr w:type="spellStart"/>
      <w:r w:rsidR="00F14237" w:rsidRPr="00F14237">
        <w:rPr>
          <w:rFonts w:ascii="Montserrat" w:hAnsi="Montserrat"/>
          <w:color w:val="232323"/>
          <w:sz w:val="20"/>
          <w:szCs w:val="20"/>
        </w:rPr>
        <w:t>communication</w:t>
      </w:r>
      <w:proofErr w:type="spellEnd"/>
      <w:r w:rsidR="00F14237" w:rsidRPr="00F14237">
        <w:rPr>
          <w:rFonts w:ascii="Montserrat" w:hAnsi="Montserrat"/>
          <w:color w:val="232323"/>
          <w:sz w:val="20"/>
          <w:szCs w:val="20"/>
        </w:rPr>
        <w:t xml:space="preserve"> </w:t>
      </w:r>
      <w:proofErr w:type="spellStart"/>
      <w:r w:rsidR="00F14237" w:rsidRPr="00F14237">
        <w:rPr>
          <w:rFonts w:ascii="Montserrat" w:hAnsi="Montserrat"/>
          <w:color w:val="232323"/>
          <w:sz w:val="20"/>
          <w:szCs w:val="20"/>
        </w:rPr>
        <w:t>specialist</w:t>
      </w:r>
      <w:proofErr w:type="spellEnd"/>
      <w:r w:rsidR="00F14237">
        <w:rPr>
          <w:rFonts w:ascii="Montserrat" w:hAnsi="Montserrat"/>
          <w:color w:val="232323"/>
          <w:sz w:val="20"/>
          <w:szCs w:val="20"/>
        </w:rPr>
        <w:br/>
      </w:r>
      <w:r w:rsidR="005F4DEE">
        <w:rPr>
          <w:rFonts w:ascii="Montserrat" w:hAnsi="Montserrat"/>
          <w:color w:val="232323"/>
          <w:sz w:val="20"/>
          <w:szCs w:val="20"/>
        </w:rPr>
        <w:t xml:space="preserve">+39 </w:t>
      </w:r>
      <w:r w:rsidR="00F14237" w:rsidRPr="00F14237">
        <w:rPr>
          <w:rFonts w:ascii="Montserrat" w:hAnsi="Montserrat"/>
          <w:color w:val="232323"/>
          <w:sz w:val="20"/>
          <w:szCs w:val="20"/>
        </w:rPr>
        <w:t>335</w:t>
      </w:r>
      <w:r w:rsidR="005F4DEE">
        <w:rPr>
          <w:rFonts w:ascii="Montserrat" w:hAnsi="Montserrat"/>
          <w:color w:val="232323"/>
          <w:sz w:val="20"/>
          <w:szCs w:val="20"/>
        </w:rPr>
        <w:t xml:space="preserve"> </w:t>
      </w:r>
      <w:r w:rsidR="00F14237" w:rsidRPr="00F14237">
        <w:rPr>
          <w:rFonts w:ascii="Montserrat" w:hAnsi="Montserrat"/>
          <w:color w:val="232323"/>
          <w:sz w:val="20"/>
          <w:szCs w:val="20"/>
        </w:rPr>
        <w:t>77</w:t>
      </w:r>
      <w:r w:rsidR="005F4DEE">
        <w:rPr>
          <w:rFonts w:ascii="Montserrat" w:hAnsi="Montserrat"/>
          <w:color w:val="232323"/>
          <w:sz w:val="20"/>
          <w:szCs w:val="20"/>
        </w:rPr>
        <w:t xml:space="preserve"> </w:t>
      </w:r>
      <w:r w:rsidR="00F14237" w:rsidRPr="00F14237">
        <w:rPr>
          <w:rFonts w:ascii="Montserrat" w:hAnsi="Montserrat"/>
          <w:color w:val="232323"/>
          <w:sz w:val="20"/>
          <w:szCs w:val="20"/>
        </w:rPr>
        <w:t>93</w:t>
      </w:r>
      <w:r w:rsidR="005F4DEE">
        <w:rPr>
          <w:rFonts w:ascii="Montserrat" w:hAnsi="Montserrat"/>
          <w:color w:val="232323"/>
          <w:sz w:val="20"/>
          <w:szCs w:val="20"/>
        </w:rPr>
        <w:t xml:space="preserve"> </w:t>
      </w:r>
      <w:r w:rsidR="00F14237" w:rsidRPr="00F14237">
        <w:rPr>
          <w:rFonts w:ascii="Montserrat" w:hAnsi="Montserrat"/>
          <w:color w:val="232323"/>
          <w:sz w:val="20"/>
          <w:szCs w:val="20"/>
        </w:rPr>
        <w:t>464</w:t>
      </w:r>
    </w:p>
    <w:sectPr w:rsidR="00C253FA" w:rsidRPr="00F14237" w:rsidSect="001947DB">
      <w:headerReference w:type="even" r:id="rId7"/>
      <w:headerReference w:type="default" r:id="rId8"/>
      <w:footerReference w:type="even" r:id="rId9"/>
      <w:footerReference w:type="default" r:id="rId10"/>
      <w:headerReference w:type="first" r:id="rId11"/>
      <w:footerReference w:type="first" r:id="rId12"/>
      <w:pgSz w:w="11909" w:h="16834"/>
      <w:pgMar w:top="2268" w:right="1134" w:bottom="1701" w:left="1134" w:header="720" w:footer="35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4D59E" w14:textId="77777777" w:rsidR="00955158" w:rsidRDefault="00955158" w:rsidP="007C7F85">
      <w:pPr>
        <w:spacing w:line="240" w:lineRule="auto"/>
      </w:pPr>
      <w:r>
        <w:separator/>
      </w:r>
    </w:p>
  </w:endnote>
  <w:endnote w:type="continuationSeparator" w:id="0">
    <w:p w14:paraId="650878DC" w14:textId="77777777" w:rsidR="00955158" w:rsidRDefault="00955158" w:rsidP="007C7F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0E029" w14:textId="77777777" w:rsidR="00827792" w:rsidRDefault="008277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8153B" w14:textId="110D4AD1" w:rsidR="005A084B" w:rsidRDefault="005A084B">
    <w:pPr>
      <w:pStyle w:val="Pidipagina"/>
    </w:pPr>
    <w:r w:rsidRPr="007C6DA1">
      <w:rPr>
        <w:rFonts w:ascii="Montserrat" w:hAnsi="Montserrat"/>
        <w:noProof/>
        <w:sz w:val="18"/>
        <w:szCs w:val="18"/>
        <w:lang w:val="en-US"/>
      </w:rPr>
      <w:drawing>
        <wp:anchor distT="0" distB="0" distL="114300" distR="114300" simplePos="0" relativeHeight="251663360" behindDoc="1" locked="0" layoutInCell="1" allowOverlap="1" wp14:anchorId="02390E7E" wp14:editId="4FB4C6EA">
          <wp:simplePos x="0" y="0"/>
          <wp:positionH relativeFrom="column">
            <wp:posOffset>-720090</wp:posOffset>
          </wp:positionH>
          <wp:positionV relativeFrom="paragraph">
            <wp:posOffset>-320098</wp:posOffset>
          </wp:positionV>
          <wp:extent cx="7549477" cy="857885"/>
          <wp:effectExtent l="0" t="0" r="0" b="571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t="28306"/>
                  <a:stretch/>
                </pic:blipFill>
                <pic:spPr bwMode="auto">
                  <a:xfrm>
                    <a:off x="0" y="0"/>
                    <a:ext cx="7549477" cy="857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0B416" w14:textId="07A1CCFE" w:rsidR="00427220" w:rsidRPr="005A084B" w:rsidRDefault="003F340A">
    <w:pPr>
      <w:pStyle w:val="Pidipagina"/>
      <w:rPr>
        <w:rFonts w:ascii="Montserrat" w:hAnsi="Montserrat"/>
        <w:b/>
        <w:bCs/>
        <w:color w:val="7F7F7F" w:themeColor="text1" w:themeTint="80"/>
        <w:sz w:val="18"/>
        <w:szCs w:val="18"/>
        <w:lang w:val="en-US"/>
      </w:rPr>
    </w:pPr>
    <w:r w:rsidRPr="007C6DA1">
      <w:rPr>
        <w:rFonts w:ascii="Montserrat" w:hAnsi="Montserrat"/>
        <w:noProof/>
        <w:sz w:val="18"/>
        <w:szCs w:val="18"/>
        <w:lang w:val="en-US"/>
      </w:rPr>
      <w:drawing>
        <wp:anchor distT="0" distB="0" distL="114300" distR="114300" simplePos="0" relativeHeight="251661312" behindDoc="1" locked="0" layoutInCell="1" allowOverlap="1" wp14:anchorId="3B7DEAA2" wp14:editId="7AA7C714">
          <wp:simplePos x="0" y="0"/>
          <wp:positionH relativeFrom="column">
            <wp:posOffset>-720090</wp:posOffset>
          </wp:positionH>
          <wp:positionV relativeFrom="paragraph">
            <wp:posOffset>1847</wp:posOffset>
          </wp:positionV>
          <wp:extent cx="7549477" cy="857885"/>
          <wp:effectExtent l="0" t="0" r="0" b="571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t="28306"/>
                  <a:stretch/>
                </pic:blipFill>
                <pic:spPr bwMode="auto">
                  <a:xfrm>
                    <a:off x="0" y="0"/>
                    <a:ext cx="7549477" cy="857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C6DA1">
      <w:rPr>
        <w:rFonts w:ascii="Montserrat" w:hAnsi="Montserrat"/>
        <w:sz w:val="18"/>
        <w:szCs w:val="18"/>
        <w:lang w:val="en-US"/>
      </w:rPr>
      <w:br/>
    </w:r>
    <w:r w:rsidR="00C67B57" w:rsidRPr="005A084B">
      <w:rPr>
        <w:rFonts w:ascii="Montserrat" w:hAnsi="Montserrat"/>
        <w:b/>
        <w:bCs/>
        <w:color w:val="7F7F7F" w:themeColor="text1" w:themeTint="80"/>
        <w:sz w:val="18"/>
        <w:szCs w:val="18"/>
        <w:lang w:val="en-US"/>
      </w:rPr>
      <w:t>ETIOCA GROUP</w:t>
    </w:r>
    <w:r w:rsidR="00C67B57" w:rsidRPr="005A084B">
      <w:rPr>
        <w:rFonts w:ascii="Montserrat" w:hAnsi="Montserrat"/>
        <w:color w:val="7F7F7F" w:themeColor="text1" w:themeTint="80"/>
        <w:sz w:val="18"/>
        <w:szCs w:val="18"/>
        <w:lang w:val="en-US"/>
      </w:rPr>
      <w:br/>
    </w:r>
    <w:r w:rsidR="00E83D54" w:rsidRPr="005A084B">
      <w:rPr>
        <w:rFonts w:ascii="Montserrat" w:hAnsi="Montserrat"/>
        <w:color w:val="7F7F7F" w:themeColor="text1" w:themeTint="80"/>
        <w:sz w:val="18"/>
        <w:szCs w:val="18"/>
        <w:lang w:val="en-US"/>
      </w:rPr>
      <w:t>Madison Building,</w:t>
    </w:r>
    <w:r w:rsidR="00B611BD">
      <w:rPr>
        <w:rFonts w:ascii="Montserrat" w:hAnsi="Montserrat"/>
        <w:color w:val="7F7F7F" w:themeColor="text1" w:themeTint="80"/>
        <w:sz w:val="18"/>
        <w:szCs w:val="18"/>
        <w:lang w:val="en-US"/>
      </w:rPr>
      <w:t xml:space="preserve"> </w:t>
    </w:r>
    <w:r w:rsidR="00E83D54" w:rsidRPr="005A084B">
      <w:rPr>
        <w:rFonts w:ascii="Montserrat" w:hAnsi="Montserrat"/>
        <w:color w:val="7F7F7F" w:themeColor="text1" w:themeTint="80"/>
        <w:sz w:val="18"/>
        <w:szCs w:val="18"/>
        <w:lang w:val="en-US"/>
      </w:rPr>
      <w:t>Midtown Queensway GX 11 1 AA G</w:t>
    </w:r>
    <w:r w:rsidR="00827792">
      <w:rPr>
        <w:rFonts w:ascii="Montserrat" w:hAnsi="Montserrat"/>
        <w:color w:val="7F7F7F" w:themeColor="text1" w:themeTint="80"/>
        <w:sz w:val="18"/>
        <w:szCs w:val="18"/>
        <w:lang w:val="en-US"/>
      </w:rPr>
      <w:t>i</w:t>
    </w:r>
    <w:r w:rsidR="00E83D54" w:rsidRPr="005A084B">
      <w:rPr>
        <w:rFonts w:ascii="Montserrat" w:hAnsi="Montserrat"/>
        <w:color w:val="7F7F7F" w:themeColor="text1" w:themeTint="80"/>
        <w:sz w:val="18"/>
        <w:szCs w:val="18"/>
        <w:lang w:val="en-US"/>
      </w:rPr>
      <w:t>bralta</w:t>
    </w:r>
    <w:r w:rsidR="00827792">
      <w:rPr>
        <w:rFonts w:ascii="Montserrat" w:hAnsi="Montserrat"/>
        <w:color w:val="7F7F7F" w:themeColor="text1" w:themeTint="80"/>
        <w:sz w:val="18"/>
        <w:szCs w:val="18"/>
        <w:lang w:val="en-US"/>
      </w:rPr>
      <w:t>r</w:t>
    </w:r>
    <w:r w:rsidR="00E83D54" w:rsidRPr="005A084B">
      <w:rPr>
        <w:rFonts w:ascii="Montserrat" w:hAnsi="Montserrat"/>
        <w:color w:val="7F7F7F" w:themeColor="text1" w:themeTint="80"/>
        <w:sz w:val="18"/>
        <w:szCs w:val="18"/>
        <w:lang w:val="en-US"/>
      </w:rPr>
      <w:br/>
    </w:r>
    <w:r w:rsidR="006B6174" w:rsidRPr="005A084B">
      <w:rPr>
        <w:rFonts w:ascii="Montserrat" w:hAnsi="Montserrat"/>
        <w:b/>
        <w:bCs/>
        <w:color w:val="7F7F7F" w:themeColor="text1" w:themeTint="80"/>
        <w:sz w:val="18"/>
        <w:szCs w:val="18"/>
        <w:lang w:val="en-US"/>
      </w:rPr>
      <w:t>www.etioca.com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0E54A" w14:textId="77777777" w:rsidR="00955158" w:rsidRDefault="00955158" w:rsidP="007C7F85">
      <w:pPr>
        <w:spacing w:line="240" w:lineRule="auto"/>
      </w:pPr>
      <w:r>
        <w:separator/>
      </w:r>
    </w:p>
  </w:footnote>
  <w:footnote w:type="continuationSeparator" w:id="0">
    <w:p w14:paraId="71F3C1ED" w14:textId="77777777" w:rsidR="00955158" w:rsidRDefault="00955158" w:rsidP="007C7F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21BAF" w14:textId="77777777" w:rsidR="00827792" w:rsidRDefault="008277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4FAFC" w14:textId="7754F378" w:rsidR="007C7F85" w:rsidRDefault="007C7F85" w:rsidP="007C7F85">
    <w:pPr>
      <w:pStyle w:val="Intestazione"/>
      <w:ind w:left="-284"/>
    </w:pPr>
    <w:r>
      <w:rPr>
        <w:noProof/>
      </w:rPr>
      <w:drawing>
        <wp:anchor distT="0" distB="0" distL="114300" distR="114300" simplePos="0" relativeHeight="251658240" behindDoc="1" locked="0" layoutInCell="1" allowOverlap="1" wp14:anchorId="0746D603" wp14:editId="2B5D02A6">
          <wp:simplePos x="0" y="0"/>
          <wp:positionH relativeFrom="column">
            <wp:posOffset>-40640</wp:posOffset>
          </wp:positionH>
          <wp:positionV relativeFrom="paragraph">
            <wp:posOffset>77893</wp:posOffset>
          </wp:positionV>
          <wp:extent cx="2030146" cy="560470"/>
          <wp:effectExtent l="0" t="0" r="190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030146" cy="56047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0060A" w14:textId="6F0BEFD1" w:rsidR="00427220" w:rsidRDefault="00E83D54">
    <w:pPr>
      <w:pStyle w:val="Intestazione"/>
    </w:pPr>
    <w:r>
      <w:rPr>
        <w:noProof/>
      </w:rPr>
      <w:drawing>
        <wp:anchor distT="0" distB="0" distL="114300" distR="114300" simplePos="0" relativeHeight="251660288" behindDoc="1" locked="0" layoutInCell="1" allowOverlap="1" wp14:anchorId="576C1868" wp14:editId="0F739C4D">
          <wp:simplePos x="0" y="0"/>
          <wp:positionH relativeFrom="column">
            <wp:posOffset>-38100</wp:posOffset>
          </wp:positionH>
          <wp:positionV relativeFrom="paragraph">
            <wp:posOffset>80125</wp:posOffset>
          </wp:positionV>
          <wp:extent cx="2030146" cy="560470"/>
          <wp:effectExtent l="0" t="0" r="190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030146" cy="56047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7"/>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3FA"/>
    <w:rsid w:val="0005057D"/>
    <w:rsid w:val="00057C73"/>
    <w:rsid w:val="000A602F"/>
    <w:rsid w:val="00123E23"/>
    <w:rsid w:val="00183160"/>
    <w:rsid w:val="001947DB"/>
    <w:rsid w:val="00217D5B"/>
    <w:rsid w:val="0024299B"/>
    <w:rsid w:val="002763FC"/>
    <w:rsid w:val="002A049A"/>
    <w:rsid w:val="0036421D"/>
    <w:rsid w:val="003B095A"/>
    <w:rsid w:val="003B282F"/>
    <w:rsid w:val="003D0BA2"/>
    <w:rsid w:val="003F340A"/>
    <w:rsid w:val="00427220"/>
    <w:rsid w:val="00480A54"/>
    <w:rsid w:val="004A24CD"/>
    <w:rsid w:val="005A084B"/>
    <w:rsid w:val="005C0937"/>
    <w:rsid w:val="005D7BB0"/>
    <w:rsid w:val="005F4DEE"/>
    <w:rsid w:val="00627616"/>
    <w:rsid w:val="00653080"/>
    <w:rsid w:val="006625F8"/>
    <w:rsid w:val="0066723D"/>
    <w:rsid w:val="0066767E"/>
    <w:rsid w:val="00667891"/>
    <w:rsid w:val="006B1008"/>
    <w:rsid w:val="006B6174"/>
    <w:rsid w:val="006D4808"/>
    <w:rsid w:val="00720A1E"/>
    <w:rsid w:val="00760FA1"/>
    <w:rsid w:val="007762D0"/>
    <w:rsid w:val="007C6DA1"/>
    <w:rsid w:val="007C7F85"/>
    <w:rsid w:val="00827792"/>
    <w:rsid w:val="008F48E9"/>
    <w:rsid w:val="00905C21"/>
    <w:rsid w:val="009145AB"/>
    <w:rsid w:val="00933CFA"/>
    <w:rsid w:val="00955158"/>
    <w:rsid w:val="009E13DD"/>
    <w:rsid w:val="00A26A7F"/>
    <w:rsid w:val="00A62888"/>
    <w:rsid w:val="00A65F46"/>
    <w:rsid w:val="00AC5AD2"/>
    <w:rsid w:val="00B11107"/>
    <w:rsid w:val="00B611BD"/>
    <w:rsid w:val="00B703E6"/>
    <w:rsid w:val="00C253FA"/>
    <w:rsid w:val="00C53BE6"/>
    <w:rsid w:val="00C67B57"/>
    <w:rsid w:val="00C86E52"/>
    <w:rsid w:val="00C9507E"/>
    <w:rsid w:val="00CF751C"/>
    <w:rsid w:val="00D905DD"/>
    <w:rsid w:val="00DB7F7E"/>
    <w:rsid w:val="00E83D54"/>
    <w:rsid w:val="00E92A02"/>
    <w:rsid w:val="00F14237"/>
    <w:rsid w:val="00F529A2"/>
    <w:rsid w:val="00FF27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1E8F3"/>
  <w15:docId w15:val="{F2763F45-11C9-4946-98E1-5A90A87A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Intestazione">
    <w:name w:val="header"/>
    <w:basedOn w:val="Normale"/>
    <w:link w:val="IntestazioneCarattere"/>
    <w:uiPriority w:val="99"/>
    <w:unhideWhenUsed/>
    <w:rsid w:val="007C7F8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C7F85"/>
  </w:style>
  <w:style w:type="paragraph" w:styleId="Pidipagina">
    <w:name w:val="footer"/>
    <w:basedOn w:val="Normale"/>
    <w:link w:val="PidipaginaCarattere"/>
    <w:uiPriority w:val="99"/>
    <w:unhideWhenUsed/>
    <w:rsid w:val="007C7F8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7C7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3218387">
      <w:bodyDiv w:val="1"/>
      <w:marLeft w:val="0"/>
      <w:marRight w:val="0"/>
      <w:marTop w:val="0"/>
      <w:marBottom w:val="0"/>
      <w:divBdr>
        <w:top w:val="none" w:sz="0" w:space="0" w:color="auto"/>
        <w:left w:val="none" w:sz="0" w:space="0" w:color="auto"/>
        <w:bottom w:val="none" w:sz="0" w:space="0" w:color="auto"/>
        <w:right w:val="none" w:sz="0" w:space="0" w:color="auto"/>
      </w:divBdr>
      <w:divsChild>
        <w:div w:id="1383485771">
          <w:marLeft w:val="0"/>
          <w:marRight w:val="0"/>
          <w:marTop w:val="0"/>
          <w:marBottom w:val="0"/>
          <w:divBdr>
            <w:top w:val="none" w:sz="0" w:space="0" w:color="auto"/>
            <w:left w:val="none" w:sz="0" w:space="0" w:color="auto"/>
            <w:bottom w:val="none" w:sz="0" w:space="0" w:color="auto"/>
            <w:right w:val="none" w:sz="0" w:space="0" w:color="auto"/>
          </w:divBdr>
          <w:divsChild>
            <w:div w:id="18954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B980B-3833-0845-B6FD-782AB1FE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1064</Words>
  <Characters>6069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cp:lastPrinted>2022-06-20T09:13:00Z</cp:lastPrinted>
  <dcterms:created xsi:type="dcterms:W3CDTF">2022-06-20T09:13:00Z</dcterms:created>
  <dcterms:modified xsi:type="dcterms:W3CDTF">2022-06-22T10:49:00Z</dcterms:modified>
</cp:coreProperties>
</file>